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D12E29">
      <w:pPr>
        <w:spacing w:line="480" w:lineRule="auto"/>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FA7DF3" w:rsidRPr="00080E65" w:rsidRDefault="00FA7DF3" w:rsidP="00A75D97">
      <w:pPr>
        <w:spacing w:line="480" w:lineRule="auto"/>
        <w:jc w:val="center"/>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 xml:space="preserve">Individual </w:t>
      </w:r>
      <w:r w:rsidR="009056DB" w:rsidRPr="00080E65">
        <w:rPr>
          <w:rFonts w:ascii="Times New Roman" w:hAnsi="Times New Roman" w:cs="Times New Roman"/>
          <w:color w:val="000000" w:themeColor="text1"/>
          <w:sz w:val="24"/>
          <w:szCs w:val="24"/>
        </w:rPr>
        <w:t>Reflection</w:t>
      </w:r>
    </w:p>
    <w:p w:rsidR="00FA7DF3" w:rsidRPr="00080E65" w:rsidRDefault="00FA7DF3" w:rsidP="00A75D97">
      <w:pPr>
        <w:spacing w:line="480" w:lineRule="auto"/>
        <w:jc w:val="center"/>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Name.</w:t>
      </w:r>
    </w:p>
    <w:p w:rsidR="00FA7DF3" w:rsidRPr="00080E65" w:rsidRDefault="00FA7DF3" w:rsidP="00A75D97">
      <w:pPr>
        <w:spacing w:line="480" w:lineRule="auto"/>
        <w:jc w:val="center"/>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Institution.</w:t>
      </w:r>
    </w:p>
    <w:p w:rsidR="00FA7DF3" w:rsidRPr="00080E65" w:rsidRDefault="00FA7DF3" w:rsidP="00A75D97">
      <w:pPr>
        <w:spacing w:line="480" w:lineRule="auto"/>
        <w:jc w:val="center"/>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Date.</w:t>
      </w: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D12E29" w:rsidRDefault="00D12E29" w:rsidP="00A75D97">
      <w:pPr>
        <w:spacing w:line="480" w:lineRule="auto"/>
        <w:jc w:val="center"/>
        <w:rPr>
          <w:rFonts w:ascii="Times New Roman" w:hAnsi="Times New Roman" w:cs="Times New Roman"/>
          <w:color w:val="000000" w:themeColor="text1"/>
          <w:sz w:val="24"/>
          <w:szCs w:val="24"/>
        </w:rPr>
      </w:pPr>
    </w:p>
    <w:p w:rsidR="00D12E29" w:rsidRDefault="00D12E29" w:rsidP="00A75D97">
      <w:pPr>
        <w:spacing w:line="480" w:lineRule="auto"/>
        <w:jc w:val="center"/>
        <w:rPr>
          <w:rFonts w:ascii="Times New Roman" w:hAnsi="Times New Roman" w:cs="Times New Roman"/>
          <w:color w:val="000000" w:themeColor="text1"/>
          <w:sz w:val="24"/>
          <w:szCs w:val="24"/>
        </w:rPr>
      </w:pPr>
    </w:p>
    <w:p w:rsidR="00FA7DF3" w:rsidRPr="00080E65" w:rsidRDefault="00FA7DF3" w:rsidP="00A75D97">
      <w:pPr>
        <w:spacing w:line="480" w:lineRule="auto"/>
        <w:jc w:val="center"/>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lastRenderedPageBreak/>
        <w:t xml:space="preserve">Individual </w:t>
      </w:r>
      <w:r w:rsidR="00D12E29">
        <w:rPr>
          <w:rFonts w:ascii="Times New Roman" w:hAnsi="Times New Roman" w:cs="Times New Roman"/>
          <w:color w:val="000000" w:themeColor="text1"/>
          <w:sz w:val="24"/>
          <w:szCs w:val="24"/>
        </w:rPr>
        <w:t xml:space="preserve">Reflection </w:t>
      </w:r>
    </w:p>
    <w:p w:rsidR="00FA7DF3" w:rsidRPr="00080E65" w:rsidRDefault="00FA7DF3" w:rsidP="00A75D97">
      <w:pPr>
        <w:spacing w:line="480" w:lineRule="auto"/>
        <w:jc w:val="center"/>
        <w:rPr>
          <w:rFonts w:ascii="Times New Roman" w:hAnsi="Times New Roman" w:cs="Times New Roman"/>
          <w:b/>
          <w:color w:val="000000" w:themeColor="text1"/>
          <w:sz w:val="24"/>
          <w:szCs w:val="24"/>
        </w:rPr>
      </w:pPr>
      <w:r w:rsidRPr="00080E65">
        <w:rPr>
          <w:rFonts w:ascii="Times New Roman" w:hAnsi="Times New Roman" w:cs="Times New Roman"/>
          <w:b/>
          <w:color w:val="000000" w:themeColor="text1"/>
          <w:sz w:val="24"/>
          <w:szCs w:val="24"/>
        </w:rPr>
        <w:t>Executive Summary</w:t>
      </w:r>
    </w:p>
    <w:p w:rsidR="00FA7DF3" w:rsidRPr="00080E65" w:rsidRDefault="00FA7DF3" w:rsidP="00A75D97">
      <w:pPr>
        <w:spacing w:line="480" w:lineRule="auto"/>
        <w:ind w:firstLine="720"/>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 xml:space="preserve">It is with no doubt that </w:t>
      </w:r>
      <w:r w:rsidR="00D12E29">
        <w:rPr>
          <w:rFonts w:ascii="Times New Roman" w:hAnsi="Times New Roman" w:cs="Times New Roman"/>
          <w:color w:val="000000" w:themeColor="text1"/>
          <w:sz w:val="24"/>
          <w:szCs w:val="24"/>
        </w:rPr>
        <w:t xml:space="preserve">the </w:t>
      </w:r>
      <w:r w:rsidRPr="00080E65">
        <w:rPr>
          <w:rFonts w:ascii="Times New Roman" w:hAnsi="Times New Roman" w:cs="Times New Roman"/>
          <w:color w:val="000000" w:themeColor="text1"/>
          <w:sz w:val="24"/>
          <w:szCs w:val="24"/>
        </w:rPr>
        <w:t>course has greatly impacted</w:t>
      </w:r>
      <w:r w:rsidR="00D12E29">
        <w:rPr>
          <w:rFonts w:ascii="Times New Roman" w:hAnsi="Times New Roman" w:cs="Times New Roman"/>
          <w:color w:val="000000" w:themeColor="text1"/>
          <w:sz w:val="24"/>
          <w:szCs w:val="24"/>
        </w:rPr>
        <w:t xml:space="preserve"> on my</w:t>
      </w:r>
      <w:r w:rsidRPr="00080E65">
        <w:rPr>
          <w:rFonts w:ascii="Times New Roman" w:hAnsi="Times New Roman" w:cs="Times New Roman"/>
          <w:color w:val="000000" w:themeColor="text1"/>
          <w:sz w:val="24"/>
          <w:szCs w:val="24"/>
        </w:rPr>
        <w:t xml:space="preserve"> personal and professional goal</w:t>
      </w:r>
      <w:r w:rsidR="00080E65" w:rsidRPr="00080E65">
        <w:rPr>
          <w:rFonts w:ascii="Times New Roman" w:hAnsi="Times New Roman" w:cs="Times New Roman"/>
          <w:color w:val="000000" w:themeColor="text1"/>
          <w:sz w:val="24"/>
          <w:szCs w:val="24"/>
        </w:rPr>
        <w:t>s</w:t>
      </w:r>
      <w:r w:rsidRPr="00080E65">
        <w:rPr>
          <w:rFonts w:ascii="Times New Roman" w:hAnsi="Times New Roman" w:cs="Times New Roman"/>
          <w:color w:val="000000" w:themeColor="text1"/>
          <w:sz w:val="24"/>
          <w:szCs w:val="24"/>
        </w:rPr>
        <w:t xml:space="preserve">. In this concern, the knowledge gained from this course will be applied to oversee organizational processes that are often applied to improve product and services. It will also be assimilated to the entire organizational practices to enhance efficiency in production.  It will also be applied to plan as well as to implement business related process and procedures. These include a process such as the hiring of employees, monitoring, auditing, and contract acquisition. It will help in accessing business operations and management through interpersonal, communicating and motivational skills acquired from the course. </w:t>
      </w:r>
    </w:p>
    <w:p w:rsidR="00FA7DF3" w:rsidRPr="00080E65" w:rsidRDefault="00FA7DF3" w:rsidP="00A75D97">
      <w:pPr>
        <w:spacing w:line="480" w:lineRule="auto"/>
        <w:ind w:firstLine="720"/>
        <w:rPr>
          <w:rFonts w:ascii="Times New Roman" w:hAnsi="Times New Roman" w:cs="Times New Roman"/>
          <w:b/>
          <w:color w:val="000000" w:themeColor="text1"/>
          <w:sz w:val="24"/>
          <w:szCs w:val="24"/>
        </w:rPr>
      </w:pPr>
      <w:r w:rsidRPr="00080E65">
        <w:rPr>
          <w:rFonts w:ascii="Times New Roman" w:hAnsi="Times New Roman" w:cs="Times New Roman"/>
          <w:color w:val="000000" w:themeColor="text1"/>
          <w:sz w:val="24"/>
          <w:szCs w:val="24"/>
        </w:rPr>
        <w:t>The content and assignment that impacted my understanding of marketing for competitiveness are that of market segmentation. It informed that different customers have different tastes and preferences based on sociological factors such as demography, age, gender, personal income, and culture amid others (Hazen et al., 2018). Hence, a business must tailor its products to meet the specific needs of customers in a specific segment. The content has impacted my understanding that good marketing research is a paramount aspect that defines organizational competence. With this knowledge, I will be able to lead my team in conducting effective market research</w:t>
      </w:r>
      <w:r w:rsidR="00080E65" w:rsidRPr="00080E65">
        <w:rPr>
          <w:rFonts w:ascii="Times New Roman" w:hAnsi="Times New Roman" w:cs="Times New Roman"/>
          <w:color w:val="000000" w:themeColor="text1"/>
          <w:sz w:val="24"/>
          <w:szCs w:val="24"/>
        </w:rPr>
        <w:t>es</w:t>
      </w:r>
      <w:r w:rsidRPr="00080E65">
        <w:rPr>
          <w:rFonts w:ascii="Times New Roman" w:hAnsi="Times New Roman" w:cs="Times New Roman"/>
          <w:color w:val="000000" w:themeColor="text1"/>
          <w:sz w:val="24"/>
          <w:szCs w:val="24"/>
        </w:rPr>
        <w:t xml:space="preserve"> that will possibly propel our organization in broader perspectives. The content changed my perception of marketing by informing that an ideal market is featured with many participants and they tend to outperform each other while seeking dominance and create market share. The content has shaped my goal that I should aim at addressing all needs of the organization for acute organizational growth. I anticipate being</w:t>
      </w:r>
      <w:r w:rsidR="00D12E29">
        <w:rPr>
          <w:rFonts w:ascii="Times New Roman" w:hAnsi="Times New Roman" w:cs="Times New Roman"/>
          <w:color w:val="000000" w:themeColor="text1"/>
          <w:sz w:val="24"/>
          <w:szCs w:val="24"/>
        </w:rPr>
        <w:t xml:space="preserve"> a</w:t>
      </w:r>
      <w:r w:rsidRPr="00080E65">
        <w:rPr>
          <w:rFonts w:ascii="Times New Roman" w:hAnsi="Times New Roman" w:cs="Times New Roman"/>
          <w:color w:val="000000" w:themeColor="text1"/>
          <w:sz w:val="24"/>
          <w:szCs w:val="24"/>
        </w:rPr>
        <w:t xml:space="preserve"> multinational level manager in the future.</w:t>
      </w:r>
    </w:p>
    <w:p w:rsidR="00FA7DF3" w:rsidRPr="00080E65" w:rsidRDefault="00FA7DF3" w:rsidP="00A75D97">
      <w:pPr>
        <w:spacing w:line="480" w:lineRule="auto"/>
        <w:ind w:firstLine="720"/>
        <w:jc w:val="center"/>
        <w:rPr>
          <w:rFonts w:ascii="Times New Roman" w:hAnsi="Times New Roman" w:cs="Times New Roman"/>
          <w:b/>
          <w:color w:val="000000" w:themeColor="text1"/>
          <w:sz w:val="24"/>
          <w:szCs w:val="24"/>
        </w:rPr>
      </w:pPr>
      <w:r w:rsidRPr="00080E65">
        <w:rPr>
          <w:rFonts w:ascii="Times New Roman" w:hAnsi="Times New Roman" w:cs="Times New Roman"/>
          <w:b/>
          <w:color w:val="000000" w:themeColor="text1"/>
          <w:sz w:val="24"/>
          <w:szCs w:val="24"/>
        </w:rPr>
        <w:lastRenderedPageBreak/>
        <w:t>Pers</w:t>
      </w:r>
      <w:bookmarkStart w:id="0" w:name="_GoBack"/>
      <w:bookmarkEnd w:id="0"/>
      <w:r w:rsidRPr="00080E65">
        <w:rPr>
          <w:rFonts w:ascii="Times New Roman" w:hAnsi="Times New Roman" w:cs="Times New Roman"/>
          <w:b/>
          <w:color w:val="000000" w:themeColor="text1"/>
          <w:sz w:val="24"/>
          <w:szCs w:val="24"/>
        </w:rPr>
        <w:t>onal Brand</w:t>
      </w:r>
      <w:r w:rsidR="009056DB" w:rsidRPr="00080E65">
        <w:rPr>
          <w:rFonts w:ascii="Times New Roman" w:hAnsi="Times New Roman" w:cs="Times New Roman"/>
          <w:b/>
          <w:color w:val="000000" w:themeColor="text1"/>
          <w:sz w:val="24"/>
          <w:szCs w:val="24"/>
        </w:rPr>
        <w:t>.</w:t>
      </w:r>
    </w:p>
    <w:p w:rsidR="00FA7DF3" w:rsidRPr="00080E65" w:rsidRDefault="00FA7DF3" w:rsidP="00A75D97">
      <w:pPr>
        <w:spacing w:line="480" w:lineRule="auto"/>
        <w:ind w:firstLine="720"/>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I want my personal brand to depict me as the most successful manager who runs an extra mile to accomplish the set organizational goals with critical support and valuation of the entire workforce. I want to be the most superfluous and innovative manager featured with good interpersonal skills. My ambition to this dream was facilitated by the content from business planning and monitoring of organizational processes. Values and ethics are interacting with the personal brand in that I tend to focus on what brings benefits to the organization.  It also reflects on the highly underscored image of transparency and accountability in all managerial practices.</w:t>
      </w:r>
    </w:p>
    <w:p w:rsidR="00FA7DF3" w:rsidRPr="00080E65" w:rsidRDefault="00FA7DF3" w:rsidP="00A75D97">
      <w:pPr>
        <w:spacing w:line="480" w:lineRule="auto"/>
        <w:ind w:firstLine="720"/>
        <w:jc w:val="center"/>
        <w:rPr>
          <w:rFonts w:ascii="Times New Roman" w:hAnsi="Times New Roman" w:cs="Times New Roman"/>
          <w:b/>
          <w:color w:val="000000" w:themeColor="text1"/>
          <w:sz w:val="24"/>
          <w:szCs w:val="24"/>
        </w:rPr>
      </w:pPr>
      <w:r w:rsidRPr="00080E65">
        <w:rPr>
          <w:rFonts w:ascii="Times New Roman" w:hAnsi="Times New Roman" w:cs="Times New Roman"/>
          <w:b/>
          <w:color w:val="000000" w:themeColor="text1"/>
          <w:sz w:val="24"/>
          <w:szCs w:val="24"/>
        </w:rPr>
        <w:t>Action Plan</w:t>
      </w:r>
      <w:r w:rsidR="009056DB" w:rsidRPr="00080E65">
        <w:rPr>
          <w:rFonts w:ascii="Times New Roman" w:hAnsi="Times New Roman" w:cs="Times New Roman"/>
          <w:b/>
          <w:color w:val="000000" w:themeColor="text1"/>
          <w:sz w:val="24"/>
          <w:szCs w:val="24"/>
        </w:rPr>
        <w:t>.</w:t>
      </w:r>
    </w:p>
    <w:p w:rsidR="00FA7DF3" w:rsidRPr="00080E65" w:rsidRDefault="00FA7DF3" w:rsidP="00A75D97">
      <w:pPr>
        <w:spacing w:line="480" w:lineRule="auto"/>
        <w:ind w:firstLine="720"/>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 xml:space="preserve">My new goal for professional and personal development is “to support and manage change in the organization.” I will attain this goal through entertaining inventions and innovations in the entire organization. I will set out a committee of experts in each department to outline how to improve the existing practice as well as come up with new mechanisms of production with increased returns.  I will schedule for innovation provoking pieces of training within the organization. This will motivate the employees to find better ways of doing the same thing (production and service provision) in the different ways departments. I will also borrow innovative ideas from my counterparts, plan and implement them to support the functionality of our organization. </w:t>
      </w:r>
    </w:p>
    <w:p w:rsidR="00FA7DF3" w:rsidRPr="00080E65" w:rsidRDefault="00FA7DF3" w:rsidP="00A75D97">
      <w:pPr>
        <w:spacing w:line="480" w:lineRule="auto"/>
        <w:ind w:firstLine="720"/>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t xml:space="preserve">My specific professional goal is to develop core leadership skills. I chose this goal because it best suits my position as a manager. I will rely on it to perform every bit of my daily activities. Leadership is integral to every organization (Duong &amp; Wood, 2019). It helps in managing issue such as conflict, making delegations, providing feedback, and setting goals. The </w:t>
      </w:r>
      <w:r w:rsidRPr="00080E65">
        <w:rPr>
          <w:rFonts w:ascii="Times New Roman" w:hAnsi="Times New Roman" w:cs="Times New Roman"/>
          <w:color w:val="000000" w:themeColor="text1"/>
          <w:sz w:val="24"/>
          <w:szCs w:val="24"/>
        </w:rPr>
        <w:lastRenderedPageBreak/>
        <w:t>most appropriate objectives for this objective include; to ensure effective conflict resolution within the workplaces and to facilitate the timely accomplishment of tasks through accurate delegation. To achieve these objectives, I will emphasize on building trust and good relationships between manager and employees. I will cultivate a good organizational culture that underscores service and customer value before anything else. I will make a follow-up of all the set initiative to ensure good progress.</w:t>
      </w: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ind w:firstLine="720"/>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080E65" w:rsidRPr="00080E65" w:rsidRDefault="00080E65" w:rsidP="00A75D97">
      <w:pPr>
        <w:spacing w:line="480" w:lineRule="auto"/>
        <w:jc w:val="center"/>
        <w:rPr>
          <w:rFonts w:ascii="Times New Roman" w:hAnsi="Times New Roman" w:cs="Times New Roman"/>
          <w:color w:val="000000" w:themeColor="text1"/>
          <w:sz w:val="24"/>
          <w:szCs w:val="24"/>
        </w:rPr>
      </w:pPr>
    </w:p>
    <w:p w:rsidR="00501914" w:rsidRPr="00080E65" w:rsidRDefault="00501914" w:rsidP="00A75D97">
      <w:pPr>
        <w:spacing w:line="480" w:lineRule="auto"/>
        <w:jc w:val="center"/>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rPr>
        <w:lastRenderedPageBreak/>
        <w:t>References.</w:t>
      </w:r>
    </w:p>
    <w:p w:rsidR="00501914" w:rsidRPr="00080E65" w:rsidRDefault="00FC684E" w:rsidP="00A75D97">
      <w:pPr>
        <w:spacing w:line="480" w:lineRule="auto"/>
        <w:ind w:left="720" w:hanging="720"/>
        <w:rPr>
          <w:rFonts w:ascii="Times New Roman" w:hAnsi="Times New Roman" w:cs="Times New Roman"/>
          <w:color w:val="000000" w:themeColor="text1"/>
          <w:sz w:val="24"/>
          <w:szCs w:val="24"/>
          <w:shd w:val="clear" w:color="auto" w:fill="FFFFFF"/>
        </w:rPr>
      </w:pPr>
      <w:r w:rsidRPr="00080E65">
        <w:rPr>
          <w:rFonts w:ascii="Times New Roman" w:hAnsi="Times New Roman" w:cs="Times New Roman"/>
          <w:color w:val="000000" w:themeColor="text1"/>
          <w:sz w:val="24"/>
          <w:szCs w:val="24"/>
          <w:shd w:val="clear" w:color="auto" w:fill="FFFFFF"/>
        </w:rPr>
        <w:t>Duong, L. N. K., &amp; Wood, L. C. (2019). Discrete Event Simulation in Inventory Management. In </w:t>
      </w:r>
      <w:r w:rsidRPr="00080E65">
        <w:rPr>
          <w:rFonts w:ascii="Times New Roman" w:hAnsi="Times New Roman" w:cs="Times New Roman"/>
          <w:i/>
          <w:iCs/>
          <w:color w:val="000000" w:themeColor="text1"/>
          <w:sz w:val="24"/>
          <w:szCs w:val="24"/>
          <w:shd w:val="clear" w:color="auto" w:fill="FFFFFF"/>
        </w:rPr>
        <w:t>Advanced Methodologies and Technologies in Business Operations and Management</w:t>
      </w:r>
      <w:r w:rsidRPr="00080E65">
        <w:rPr>
          <w:rFonts w:ascii="Times New Roman" w:hAnsi="Times New Roman" w:cs="Times New Roman"/>
          <w:color w:val="000000" w:themeColor="text1"/>
          <w:sz w:val="24"/>
          <w:szCs w:val="24"/>
          <w:shd w:val="clear" w:color="auto" w:fill="FFFFFF"/>
        </w:rPr>
        <w:t> (pp. 977-988). IGI Global.</w:t>
      </w:r>
    </w:p>
    <w:p w:rsidR="00FC684E" w:rsidRPr="00080E65" w:rsidRDefault="00FC684E" w:rsidP="00A75D97">
      <w:pPr>
        <w:spacing w:line="480" w:lineRule="auto"/>
        <w:ind w:left="720" w:hanging="720"/>
        <w:rPr>
          <w:rFonts w:ascii="Times New Roman" w:hAnsi="Times New Roman" w:cs="Times New Roman"/>
          <w:color w:val="000000" w:themeColor="text1"/>
          <w:sz w:val="24"/>
          <w:szCs w:val="24"/>
        </w:rPr>
      </w:pPr>
      <w:r w:rsidRPr="00080E65">
        <w:rPr>
          <w:rFonts w:ascii="Times New Roman" w:hAnsi="Times New Roman" w:cs="Times New Roman"/>
          <w:color w:val="000000" w:themeColor="text1"/>
          <w:sz w:val="24"/>
          <w:szCs w:val="24"/>
          <w:shd w:val="clear" w:color="auto" w:fill="FFFFFF"/>
        </w:rPr>
        <w:t>Hazen, B. T., Skipper, J. B., Boone, C. A., &amp; Hill, R. R. (2018). Back in business: Operations research in support of big data analytics for operations and supply chain management. </w:t>
      </w:r>
      <w:r w:rsidRPr="00080E65">
        <w:rPr>
          <w:rFonts w:ascii="Times New Roman" w:hAnsi="Times New Roman" w:cs="Times New Roman"/>
          <w:i/>
          <w:iCs/>
          <w:color w:val="000000" w:themeColor="text1"/>
          <w:sz w:val="24"/>
          <w:szCs w:val="24"/>
          <w:shd w:val="clear" w:color="auto" w:fill="FFFFFF"/>
        </w:rPr>
        <w:t>Annals of Operations Research</w:t>
      </w:r>
      <w:r w:rsidRPr="00080E65">
        <w:rPr>
          <w:rFonts w:ascii="Times New Roman" w:hAnsi="Times New Roman" w:cs="Times New Roman"/>
          <w:color w:val="000000" w:themeColor="text1"/>
          <w:sz w:val="24"/>
          <w:szCs w:val="24"/>
          <w:shd w:val="clear" w:color="auto" w:fill="FFFFFF"/>
        </w:rPr>
        <w:t>, </w:t>
      </w:r>
      <w:r w:rsidRPr="00080E65">
        <w:rPr>
          <w:rFonts w:ascii="Times New Roman" w:hAnsi="Times New Roman" w:cs="Times New Roman"/>
          <w:i/>
          <w:iCs/>
          <w:color w:val="000000" w:themeColor="text1"/>
          <w:sz w:val="24"/>
          <w:szCs w:val="24"/>
          <w:shd w:val="clear" w:color="auto" w:fill="FFFFFF"/>
        </w:rPr>
        <w:t>270</w:t>
      </w:r>
      <w:r w:rsidRPr="00080E65">
        <w:rPr>
          <w:rFonts w:ascii="Times New Roman" w:hAnsi="Times New Roman" w:cs="Times New Roman"/>
          <w:color w:val="000000" w:themeColor="text1"/>
          <w:sz w:val="24"/>
          <w:szCs w:val="24"/>
          <w:shd w:val="clear" w:color="auto" w:fill="FFFFFF"/>
        </w:rPr>
        <w:t>(1-2), 201-211.</w:t>
      </w:r>
    </w:p>
    <w:sectPr w:rsidR="00FC684E" w:rsidRPr="00080E65" w:rsidSect="00A75D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0F4" w:rsidRDefault="002D70F4" w:rsidP="00A75D97">
      <w:pPr>
        <w:spacing w:after="0" w:line="240" w:lineRule="auto"/>
      </w:pPr>
      <w:r>
        <w:separator/>
      </w:r>
    </w:p>
  </w:endnote>
  <w:endnote w:type="continuationSeparator" w:id="1">
    <w:p w:rsidR="002D70F4" w:rsidRDefault="002D70F4" w:rsidP="00A75D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0F4" w:rsidRDefault="002D70F4" w:rsidP="00A75D97">
      <w:pPr>
        <w:spacing w:after="0" w:line="240" w:lineRule="auto"/>
      </w:pPr>
      <w:r>
        <w:separator/>
      </w:r>
    </w:p>
  </w:footnote>
  <w:footnote w:type="continuationSeparator" w:id="1">
    <w:p w:rsidR="002D70F4" w:rsidRDefault="002D70F4" w:rsidP="00A75D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97" w:rsidRPr="00A75D97" w:rsidRDefault="00A75D97" w:rsidP="00A75D97">
    <w:pPr>
      <w:rPr>
        <w:rFonts w:ascii="Times New Roman" w:hAnsi="Times New Roman" w:cs="Times New Roman"/>
        <w:sz w:val="24"/>
        <w:szCs w:val="24"/>
      </w:rPr>
    </w:pPr>
    <w:r w:rsidRPr="00A75D97">
      <w:rPr>
        <w:rFonts w:ascii="Times New Roman" w:hAnsi="Times New Roman" w:cs="Times New Roman"/>
        <w:sz w:val="24"/>
        <w:szCs w:val="24"/>
      </w:rPr>
      <w:t>INDIVIDUAL REFLECTION</w:t>
    </w:r>
    <w:r w:rsidR="00D12E29">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43291569"/>
        <w:docPartObj>
          <w:docPartGallery w:val="Page Numbers (Top of Page)"/>
          <w:docPartUnique/>
        </w:docPartObj>
      </w:sdtPr>
      <w:sdtEndPr>
        <w:rPr>
          <w:noProof/>
        </w:rPr>
      </w:sdtEndPr>
      <w:sdtContent>
        <w:r w:rsidR="001A33D6" w:rsidRPr="00A75D97">
          <w:rPr>
            <w:rFonts w:ascii="Times New Roman" w:hAnsi="Times New Roman" w:cs="Times New Roman"/>
            <w:sz w:val="24"/>
            <w:szCs w:val="24"/>
          </w:rPr>
          <w:fldChar w:fldCharType="begin"/>
        </w:r>
        <w:r w:rsidRPr="00A75D97">
          <w:rPr>
            <w:rFonts w:ascii="Times New Roman" w:hAnsi="Times New Roman" w:cs="Times New Roman"/>
            <w:sz w:val="24"/>
            <w:szCs w:val="24"/>
          </w:rPr>
          <w:instrText xml:space="preserve"> PAGE   \* MERGEFORMAT </w:instrText>
        </w:r>
        <w:r w:rsidR="001A33D6" w:rsidRPr="00A75D97">
          <w:rPr>
            <w:rFonts w:ascii="Times New Roman" w:hAnsi="Times New Roman" w:cs="Times New Roman"/>
            <w:sz w:val="24"/>
            <w:szCs w:val="24"/>
          </w:rPr>
          <w:fldChar w:fldCharType="separate"/>
        </w:r>
        <w:r w:rsidR="004D7C6F">
          <w:rPr>
            <w:rFonts w:ascii="Times New Roman" w:hAnsi="Times New Roman" w:cs="Times New Roman"/>
            <w:noProof/>
            <w:sz w:val="24"/>
            <w:szCs w:val="24"/>
          </w:rPr>
          <w:t>5</w:t>
        </w:r>
        <w:r w:rsidR="001A33D6" w:rsidRPr="00A75D97">
          <w:rPr>
            <w:rFonts w:ascii="Times New Roman" w:hAnsi="Times New Roman" w:cs="Times New Roman"/>
            <w:noProof/>
            <w:sz w:val="24"/>
            <w:szCs w:val="24"/>
          </w:rPr>
          <w:fldChar w:fldCharType="end"/>
        </w:r>
      </w:sdtContent>
    </w:sdt>
  </w:p>
  <w:p w:rsidR="00A75D97" w:rsidRPr="00A75D97" w:rsidRDefault="00A75D9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97" w:rsidRPr="00D12E29" w:rsidRDefault="00A75D97" w:rsidP="00A75D97">
    <w:pPr>
      <w:rPr>
        <w:rFonts w:ascii="Times New Roman" w:hAnsi="Times New Roman" w:cs="Times New Roman"/>
        <w:sz w:val="24"/>
        <w:szCs w:val="24"/>
      </w:rPr>
    </w:pPr>
    <w:r w:rsidRPr="00D12E29">
      <w:rPr>
        <w:rFonts w:ascii="Times New Roman" w:hAnsi="Times New Roman" w:cs="Times New Roman"/>
        <w:sz w:val="24"/>
        <w:szCs w:val="24"/>
      </w:rPr>
      <w:t>Running Head: INDIVIDUAL REFLECTION</w:t>
    </w:r>
    <w:r w:rsidR="00D12E29">
      <w:rPr>
        <w:rFonts w:ascii="Times New Roman" w:hAnsi="Times New Roman" w:cs="Times New Roman"/>
        <w:sz w:val="24"/>
        <w:szCs w:val="24"/>
      </w:rPr>
      <w:t xml:space="preserve">                                                                    </w:t>
    </w:r>
    <w:r w:rsidRPr="00D12E29">
      <w:rPr>
        <w:rFonts w:ascii="Times New Roman" w:hAnsi="Times New Roman" w:cs="Times New Roman"/>
        <w:sz w:val="24"/>
        <w:szCs w:val="24"/>
      </w:rPr>
      <w:tab/>
    </w:r>
    <w:sdt>
      <w:sdtPr>
        <w:rPr>
          <w:rFonts w:ascii="Times New Roman" w:hAnsi="Times New Roman" w:cs="Times New Roman"/>
          <w:sz w:val="24"/>
          <w:szCs w:val="24"/>
        </w:rPr>
        <w:id w:val="-974516246"/>
        <w:docPartObj>
          <w:docPartGallery w:val="Page Numbers (Top of Page)"/>
          <w:docPartUnique/>
        </w:docPartObj>
      </w:sdtPr>
      <w:sdtEndPr>
        <w:rPr>
          <w:noProof/>
        </w:rPr>
      </w:sdtEndPr>
      <w:sdtContent>
        <w:r w:rsidR="001A33D6" w:rsidRPr="00D12E29">
          <w:rPr>
            <w:rFonts w:ascii="Times New Roman" w:hAnsi="Times New Roman" w:cs="Times New Roman"/>
            <w:sz w:val="24"/>
            <w:szCs w:val="24"/>
          </w:rPr>
          <w:fldChar w:fldCharType="begin"/>
        </w:r>
        <w:r w:rsidRPr="00D12E29">
          <w:rPr>
            <w:rFonts w:ascii="Times New Roman" w:hAnsi="Times New Roman" w:cs="Times New Roman"/>
            <w:sz w:val="24"/>
            <w:szCs w:val="24"/>
          </w:rPr>
          <w:instrText xml:space="preserve"> PAGE   \* MERGEFORMAT </w:instrText>
        </w:r>
        <w:r w:rsidR="001A33D6" w:rsidRPr="00D12E29">
          <w:rPr>
            <w:rFonts w:ascii="Times New Roman" w:hAnsi="Times New Roman" w:cs="Times New Roman"/>
            <w:sz w:val="24"/>
            <w:szCs w:val="24"/>
          </w:rPr>
          <w:fldChar w:fldCharType="separate"/>
        </w:r>
        <w:r w:rsidR="004D7C6F">
          <w:rPr>
            <w:rFonts w:ascii="Times New Roman" w:hAnsi="Times New Roman" w:cs="Times New Roman"/>
            <w:noProof/>
            <w:sz w:val="24"/>
            <w:szCs w:val="24"/>
          </w:rPr>
          <w:t>1</w:t>
        </w:r>
        <w:r w:rsidR="001A33D6" w:rsidRPr="00D12E2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34417"/>
    <w:rsid w:val="00080E65"/>
    <w:rsid w:val="001417B0"/>
    <w:rsid w:val="00151815"/>
    <w:rsid w:val="00190C46"/>
    <w:rsid w:val="00191A48"/>
    <w:rsid w:val="001A33D6"/>
    <w:rsid w:val="002D70F4"/>
    <w:rsid w:val="00323545"/>
    <w:rsid w:val="004500F4"/>
    <w:rsid w:val="004D7C6F"/>
    <w:rsid w:val="004E1EC3"/>
    <w:rsid w:val="00501914"/>
    <w:rsid w:val="005759E8"/>
    <w:rsid w:val="006B7111"/>
    <w:rsid w:val="006C5C8F"/>
    <w:rsid w:val="007F0632"/>
    <w:rsid w:val="00830607"/>
    <w:rsid w:val="009056DB"/>
    <w:rsid w:val="009741AA"/>
    <w:rsid w:val="009B46EB"/>
    <w:rsid w:val="009C5FA6"/>
    <w:rsid w:val="009F2BF9"/>
    <w:rsid w:val="00A34417"/>
    <w:rsid w:val="00A75D97"/>
    <w:rsid w:val="00AE741E"/>
    <w:rsid w:val="00B07CCF"/>
    <w:rsid w:val="00B53E1A"/>
    <w:rsid w:val="00C15AE5"/>
    <w:rsid w:val="00C33E90"/>
    <w:rsid w:val="00C94B5D"/>
    <w:rsid w:val="00CA29E3"/>
    <w:rsid w:val="00D12E29"/>
    <w:rsid w:val="00D546A6"/>
    <w:rsid w:val="00DB1D86"/>
    <w:rsid w:val="00E846D8"/>
    <w:rsid w:val="00E951C8"/>
    <w:rsid w:val="00ED02B1"/>
    <w:rsid w:val="00F60E4B"/>
    <w:rsid w:val="00FA7DF3"/>
    <w:rsid w:val="00FC68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7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D97"/>
  </w:style>
  <w:style w:type="paragraph" w:styleId="Footer">
    <w:name w:val="footer"/>
    <w:basedOn w:val="Normal"/>
    <w:link w:val="FooterChar"/>
    <w:uiPriority w:val="99"/>
    <w:unhideWhenUsed/>
    <w:rsid w:val="00A75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D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2018-12-17T16:46:00Z</dcterms:created>
  <dcterms:modified xsi:type="dcterms:W3CDTF">2018-12-17T16:46:00Z</dcterms:modified>
</cp:coreProperties>
</file>